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182" w:rsidRPr="00050182" w:rsidRDefault="00050182" w:rsidP="00050182">
      <w:pPr>
        <w:ind w:left="4111"/>
        <w:jc w:val="center"/>
        <w:rPr>
          <w:rFonts w:ascii="Times New Roman" w:hAnsi="Times New Roman"/>
          <w:b/>
          <w:sz w:val="28"/>
          <w:szCs w:val="28"/>
        </w:rPr>
      </w:pPr>
      <w:r w:rsidRPr="00050182">
        <w:rPr>
          <w:rFonts w:ascii="Times New Roman" w:hAnsi="Times New Roman"/>
          <w:b/>
          <w:sz w:val="28"/>
          <w:szCs w:val="28"/>
        </w:rPr>
        <w:t>«УТВЕРЖДАЮ»</w:t>
      </w:r>
    </w:p>
    <w:p w:rsidR="00050182" w:rsidRPr="00050182" w:rsidRDefault="00050182" w:rsidP="00050182">
      <w:pPr>
        <w:ind w:left="4111"/>
        <w:jc w:val="center"/>
        <w:rPr>
          <w:rFonts w:ascii="Times New Roman" w:hAnsi="Times New Roman"/>
          <w:b/>
          <w:sz w:val="28"/>
          <w:szCs w:val="28"/>
        </w:rPr>
      </w:pPr>
      <w:r w:rsidRPr="00050182">
        <w:rPr>
          <w:rFonts w:ascii="Times New Roman" w:hAnsi="Times New Roman"/>
          <w:b/>
          <w:sz w:val="28"/>
          <w:szCs w:val="28"/>
        </w:rPr>
        <w:t xml:space="preserve">Заместитель председателя Комиссии </w:t>
      </w:r>
    </w:p>
    <w:p w:rsidR="00050182" w:rsidRPr="00050182" w:rsidRDefault="00050182" w:rsidP="00050182">
      <w:pPr>
        <w:ind w:left="4111"/>
        <w:jc w:val="center"/>
        <w:rPr>
          <w:rFonts w:ascii="Times New Roman" w:hAnsi="Times New Roman"/>
          <w:b/>
          <w:sz w:val="28"/>
          <w:szCs w:val="28"/>
        </w:rPr>
      </w:pPr>
      <w:r w:rsidRPr="00050182">
        <w:rPr>
          <w:rFonts w:ascii="Times New Roman" w:hAnsi="Times New Roman"/>
          <w:b/>
          <w:sz w:val="28"/>
          <w:szCs w:val="28"/>
        </w:rPr>
        <w:t xml:space="preserve">по вопросам градостроительства, землепользования и застройки при Правительстве Москвы </w:t>
      </w:r>
    </w:p>
    <w:p w:rsidR="00050182" w:rsidRPr="00050182" w:rsidRDefault="00050182" w:rsidP="00050182">
      <w:pPr>
        <w:ind w:left="4111"/>
        <w:jc w:val="center"/>
        <w:rPr>
          <w:rFonts w:ascii="Times New Roman" w:hAnsi="Times New Roman"/>
          <w:b/>
          <w:sz w:val="28"/>
          <w:szCs w:val="28"/>
        </w:rPr>
      </w:pPr>
      <w:r w:rsidRPr="00050182">
        <w:rPr>
          <w:rFonts w:ascii="Times New Roman" w:hAnsi="Times New Roman"/>
          <w:b/>
          <w:sz w:val="28"/>
          <w:szCs w:val="28"/>
        </w:rPr>
        <w:t>в Северо-Восточном административном</w:t>
      </w:r>
    </w:p>
    <w:p w:rsidR="00050182" w:rsidRPr="00050182" w:rsidRDefault="00050182" w:rsidP="00050182">
      <w:pPr>
        <w:ind w:left="4111"/>
        <w:jc w:val="center"/>
        <w:rPr>
          <w:rFonts w:ascii="Times New Roman" w:hAnsi="Times New Roman"/>
          <w:b/>
          <w:sz w:val="28"/>
          <w:szCs w:val="28"/>
        </w:rPr>
      </w:pPr>
      <w:r w:rsidRPr="00050182">
        <w:rPr>
          <w:rFonts w:ascii="Times New Roman" w:hAnsi="Times New Roman"/>
          <w:b/>
          <w:sz w:val="28"/>
          <w:szCs w:val="28"/>
        </w:rPr>
        <w:t>округе города Москвы</w:t>
      </w:r>
    </w:p>
    <w:p w:rsidR="00050182" w:rsidRPr="00050182" w:rsidRDefault="00050182" w:rsidP="00050182">
      <w:pPr>
        <w:ind w:left="4111"/>
        <w:jc w:val="center"/>
        <w:rPr>
          <w:rFonts w:ascii="Times New Roman" w:hAnsi="Times New Roman"/>
          <w:b/>
          <w:sz w:val="28"/>
          <w:szCs w:val="28"/>
        </w:rPr>
      </w:pPr>
    </w:p>
    <w:p w:rsidR="00C50D20" w:rsidRPr="00C50D20" w:rsidRDefault="00C50D20" w:rsidP="00C50D20">
      <w:pPr>
        <w:suppressAutoHyphens/>
        <w:ind w:left="4253"/>
        <w:jc w:val="center"/>
        <w:rPr>
          <w:rFonts w:ascii="Times New Roman" w:hAnsi="Times New Roman"/>
          <w:b/>
          <w:i/>
          <w:sz w:val="28"/>
          <w:szCs w:val="28"/>
        </w:rPr>
      </w:pPr>
      <w:r w:rsidRPr="00C50D20">
        <w:rPr>
          <w:rFonts w:ascii="Times New Roman" w:hAnsi="Times New Roman"/>
          <w:i/>
          <w:sz w:val="28"/>
          <w:szCs w:val="28"/>
        </w:rPr>
        <w:t>(подпись на оригинале)</w:t>
      </w:r>
      <w:r w:rsidRPr="00C50D20">
        <w:rPr>
          <w:rFonts w:ascii="Times New Roman" w:hAnsi="Times New Roman"/>
          <w:b/>
          <w:i/>
          <w:sz w:val="28"/>
          <w:szCs w:val="28"/>
        </w:rPr>
        <w:t xml:space="preserve"> Е.Д. Каданцев</w:t>
      </w:r>
    </w:p>
    <w:p w:rsidR="00C50D20" w:rsidRPr="00C50D20" w:rsidRDefault="00C50D20" w:rsidP="00C50D20">
      <w:pPr>
        <w:suppressAutoHyphens/>
        <w:ind w:left="425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50D20" w:rsidRPr="00C50D20" w:rsidRDefault="00C50D20" w:rsidP="00C50D20">
      <w:pPr>
        <w:suppressAutoHyphens/>
        <w:ind w:left="4253"/>
        <w:jc w:val="center"/>
        <w:rPr>
          <w:rFonts w:ascii="Times New Roman" w:hAnsi="Times New Roman"/>
          <w:b/>
          <w:sz w:val="28"/>
          <w:szCs w:val="28"/>
        </w:rPr>
      </w:pPr>
      <w:r w:rsidRPr="00C50D20">
        <w:rPr>
          <w:rFonts w:ascii="Times New Roman" w:hAnsi="Times New Roman"/>
          <w:b/>
          <w:sz w:val="28"/>
          <w:szCs w:val="28"/>
        </w:rPr>
        <w:t>«6» ноября 2019 года</w:t>
      </w:r>
    </w:p>
    <w:p w:rsidR="00050182" w:rsidRPr="00050182" w:rsidRDefault="00050182" w:rsidP="00050182">
      <w:pPr>
        <w:suppressAutoHyphens/>
        <w:ind w:left="4253"/>
        <w:jc w:val="center"/>
        <w:rPr>
          <w:rFonts w:ascii="Times New Roman" w:hAnsi="Times New Roman"/>
          <w:b/>
          <w:sz w:val="28"/>
          <w:szCs w:val="28"/>
        </w:rPr>
      </w:pPr>
    </w:p>
    <w:p w:rsidR="00050182" w:rsidRPr="00050182" w:rsidRDefault="00050182" w:rsidP="00050182">
      <w:pPr>
        <w:suppressAutoHyphens/>
        <w:ind w:left="4536"/>
        <w:jc w:val="center"/>
        <w:rPr>
          <w:rFonts w:ascii="Times New Roman" w:hAnsi="Times New Roman"/>
          <w:b/>
          <w:sz w:val="28"/>
          <w:szCs w:val="28"/>
        </w:rPr>
      </w:pPr>
    </w:p>
    <w:p w:rsidR="00050182" w:rsidRPr="00050182" w:rsidRDefault="00050182" w:rsidP="00050182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ЗАКЛЮЧЕНИЕ </w:t>
      </w:r>
    </w:p>
    <w:p w:rsidR="00050182" w:rsidRPr="00050182" w:rsidRDefault="00050182" w:rsidP="00050182">
      <w:pPr>
        <w:ind w:left="3969"/>
        <w:jc w:val="center"/>
        <w:rPr>
          <w:rFonts w:ascii="Times New Roman" w:hAnsi="Times New Roman"/>
          <w:b/>
          <w:bCs/>
          <w:sz w:val="10"/>
          <w:szCs w:val="10"/>
        </w:rPr>
      </w:pPr>
    </w:p>
    <w:p w:rsidR="00050182" w:rsidRPr="00050182" w:rsidRDefault="00050182" w:rsidP="0005018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результатам публичных слушаний по </w:t>
      </w:r>
      <w:r w:rsidRPr="00050182">
        <w:rPr>
          <w:rFonts w:ascii="Times New Roman" w:hAnsi="Times New Roman"/>
          <w:b/>
          <w:sz w:val="28"/>
          <w:szCs w:val="28"/>
        </w:rPr>
        <w:t>проекту внесения изменений в правила землепользования и застройки города Москвы в части территории по адресу: Академика Королева, вл. 15, корп. 1, 2 (</w:t>
      </w:r>
      <w:proofErr w:type="spellStart"/>
      <w:r w:rsidRPr="00050182">
        <w:rPr>
          <w:rFonts w:ascii="Times New Roman" w:hAnsi="Times New Roman"/>
          <w:b/>
          <w:sz w:val="28"/>
          <w:szCs w:val="28"/>
        </w:rPr>
        <w:t>кад</w:t>
      </w:r>
      <w:proofErr w:type="spellEnd"/>
      <w:r w:rsidRPr="00050182">
        <w:rPr>
          <w:rFonts w:ascii="Times New Roman" w:hAnsi="Times New Roman"/>
          <w:b/>
          <w:sz w:val="28"/>
          <w:szCs w:val="28"/>
        </w:rPr>
        <w:t>. № 77:02:0022004:7)</w:t>
      </w:r>
    </w:p>
    <w:p w:rsidR="00050182" w:rsidRPr="00050182" w:rsidRDefault="00050182" w:rsidP="00050182">
      <w:pPr>
        <w:jc w:val="center"/>
        <w:rPr>
          <w:rFonts w:ascii="Times New Roman" w:hAnsi="Times New Roman"/>
          <w:b/>
          <w:sz w:val="28"/>
          <w:szCs w:val="28"/>
        </w:rPr>
      </w:pPr>
      <w:r w:rsidRPr="00050182">
        <w:rPr>
          <w:rFonts w:ascii="Times New Roman" w:hAnsi="Times New Roman"/>
          <w:b/>
          <w:sz w:val="28"/>
          <w:szCs w:val="28"/>
        </w:rPr>
        <w:t>(район Останкинский)</w:t>
      </w:r>
    </w:p>
    <w:p w:rsidR="00050182" w:rsidRPr="00050182" w:rsidRDefault="00050182" w:rsidP="00050182">
      <w:pPr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050182" w:rsidRPr="00050182" w:rsidRDefault="00050182" w:rsidP="00050182">
      <w:pPr>
        <w:jc w:val="both"/>
        <w:rPr>
          <w:rFonts w:ascii="Times New Roman" w:hAnsi="Times New Roman"/>
          <w:sz w:val="28"/>
          <w:szCs w:val="28"/>
        </w:rPr>
      </w:pPr>
      <w:r w:rsidRPr="00050182">
        <w:rPr>
          <w:rFonts w:ascii="Times New Roman" w:hAnsi="Times New Roman"/>
          <w:b/>
          <w:bCs/>
          <w:sz w:val="28"/>
          <w:szCs w:val="28"/>
        </w:rPr>
        <w:t>Общие сведения о проекте, представленном на публичные слушания: Территория разработки</w:t>
      </w:r>
      <w:r w:rsidRPr="00050182">
        <w:rPr>
          <w:rFonts w:ascii="Times New Roman" w:hAnsi="Times New Roman"/>
          <w:bCs/>
          <w:sz w:val="28"/>
          <w:szCs w:val="28"/>
        </w:rPr>
        <w:t xml:space="preserve">: город Москва, Северо-Восточный административный округ, Останкинский район, материалы по проекту </w:t>
      </w:r>
      <w:r w:rsidRPr="00050182">
        <w:rPr>
          <w:rFonts w:ascii="Times New Roman" w:hAnsi="Times New Roman"/>
          <w:sz w:val="28"/>
          <w:szCs w:val="28"/>
        </w:rPr>
        <w:t>внесения изменений в правила землепользования и застройки города Москвы в части территории по адресу: Академика Королева, вл. 15, корп. 1, 2 (</w:t>
      </w:r>
      <w:proofErr w:type="spellStart"/>
      <w:r w:rsidRPr="00050182">
        <w:rPr>
          <w:rFonts w:ascii="Times New Roman" w:hAnsi="Times New Roman"/>
          <w:sz w:val="28"/>
          <w:szCs w:val="28"/>
        </w:rPr>
        <w:t>кад</w:t>
      </w:r>
      <w:proofErr w:type="spellEnd"/>
      <w:r w:rsidRPr="00050182">
        <w:rPr>
          <w:rFonts w:ascii="Times New Roman" w:hAnsi="Times New Roman"/>
          <w:sz w:val="28"/>
          <w:szCs w:val="28"/>
        </w:rPr>
        <w:t>. № 77:02:0022004:7).</w:t>
      </w:r>
    </w:p>
    <w:p w:rsidR="00050182" w:rsidRPr="00050182" w:rsidRDefault="00050182" w:rsidP="00050182">
      <w:pPr>
        <w:jc w:val="both"/>
        <w:rPr>
          <w:rFonts w:ascii="Times New Roman" w:hAnsi="Times New Roman"/>
          <w:sz w:val="28"/>
          <w:szCs w:val="28"/>
        </w:rPr>
      </w:pPr>
      <w:r w:rsidRPr="00050182">
        <w:rPr>
          <w:rFonts w:ascii="Times New Roman" w:hAnsi="Times New Roman"/>
          <w:b/>
          <w:bCs/>
          <w:sz w:val="28"/>
          <w:szCs w:val="28"/>
        </w:rPr>
        <w:t xml:space="preserve">Сроки разработки проекта: </w:t>
      </w:r>
      <w:r w:rsidRPr="00050182">
        <w:rPr>
          <w:rFonts w:ascii="Times New Roman" w:hAnsi="Times New Roman"/>
          <w:bCs/>
          <w:sz w:val="28"/>
          <w:szCs w:val="28"/>
        </w:rPr>
        <w:t xml:space="preserve">2019 </w:t>
      </w:r>
      <w:r w:rsidRPr="00050182">
        <w:rPr>
          <w:rFonts w:ascii="Times New Roman" w:hAnsi="Times New Roman"/>
          <w:sz w:val="28"/>
          <w:szCs w:val="28"/>
        </w:rPr>
        <w:t>год.</w:t>
      </w:r>
    </w:p>
    <w:p w:rsidR="00050182" w:rsidRPr="00050182" w:rsidRDefault="00050182" w:rsidP="00050182">
      <w:pPr>
        <w:jc w:val="both"/>
        <w:rPr>
          <w:rFonts w:ascii="Times New Roman" w:eastAsia="Calibri" w:hAnsi="Times New Roman"/>
          <w:sz w:val="28"/>
          <w:szCs w:val="28"/>
        </w:rPr>
      </w:pPr>
      <w:r w:rsidRPr="00050182">
        <w:rPr>
          <w:rFonts w:ascii="Times New Roman" w:eastAsia="Calibri" w:hAnsi="Times New Roman"/>
          <w:b/>
          <w:sz w:val="28"/>
          <w:szCs w:val="28"/>
        </w:rPr>
        <w:t xml:space="preserve">Организация-заказчик: </w:t>
      </w:r>
      <w:r w:rsidRPr="00050182">
        <w:rPr>
          <w:rFonts w:ascii="Times New Roman" w:eastAsia="Calibri" w:hAnsi="Times New Roman"/>
          <w:sz w:val="28"/>
          <w:szCs w:val="28"/>
        </w:rPr>
        <w:t xml:space="preserve">ФГУП «Российская телевизионная и радиовещательная сеть». Адрес: 127427, Москва, ул. Академика Королева, д. 15, корп. 2, </w:t>
      </w:r>
      <w:r w:rsidR="00BD2837">
        <w:rPr>
          <w:rFonts w:ascii="Times New Roman" w:eastAsia="Calibri" w:hAnsi="Times New Roman"/>
          <w:sz w:val="28"/>
          <w:szCs w:val="28"/>
        </w:rPr>
        <w:br/>
      </w:r>
      <w:r w:rsidRPr="00050182">
        <w:rPr>
          <w:rFonts w:ascii="Times New Roman" w:eastAsia="Calibri" w:hAnsi="Times New Roman"/>
          <w:sz w:val="28"/>
          <w:szCs w:val="28"/>
        </w:rPr>
        <w:t>тел.: 8-495-602-22-34, электронный адрес: MRC@rtrn.ru.</w:t>
      </w:r>
    </w:p>
    <w:p w:rsidR="00050182" w:rsidRPr="00050182" w:rsidRDefault="00050182" w:rsidP="00050182">
      <w:pPr>
        <w:tabs>
          <w:tab w:val="left" w:pos="0"/>
        </w:tabs>
        <w:jc w:val="both"/>
        <w:rPr>
          <w:rFonts w:ascii="Times New Roman" w:eastAsia="Calibri" w:hAnsi="Times New Roman"/>
          <w:sz w:val="28"/>
          <w:szCs w:val="28"/>
        </w:rPr>
      </w:pPr>
      <w:r w:rsidRPr="00050182">
        <w:rPr>
          <w:rFonts w:ascii="Times New Roman" w:eastAsia="Calibri" w:hAnsi="Times New Roman"/>
          <w:b/>
          <w:sz w:val="28"/>
          <w:szCs w:val="28"/>
        </w:rPr>
        <w:t>Организация-разработчик:</w:t>
      </w:r>
      <w:r w:rsidRPr="00050182">
        <w:rPr>
          <w:rFonts w:ascii="Times New Roman" w:eastAsia="Calibri" w:hAnsi="Times New Roman"/>
          <w:sz w:val="28"/>
          <w:szCs w:val="28"/>
        </w:rPr>
        <w:t xml:space="preserve"> Комитет по архитектуре и градостроительству города Москвы. Адрес: 125047, Триумфальная площадь, д. 1, </w:t>
      </w:r>
      <w:r w:rsidR="00BD2837">
        <w:rPr>
          <w:rFonts w:ascii="Times New Roman" w:eastAsia="Calibri" w:hAnsi="Times New Roman"/>
          <w:sz w:val="28"/>
          <w:szCs w:val="28"/>
        </w:rPr>
        <w:br/>
      </w:r>
      <w:r w:rsidRPr="00050182">
        <w:rPr>
          <w:rFonts w:ascii="Times New Roman" w:eastAsia="Calibri" w:hAnsi="Times New Roman"/>
          <w:sz w:val="28"/>
          <w:szCs w:val="28"/>
        </w:rPr>
        <w:t xml:space="preserve">тел.: 8-495-650-11-54, электронный адрес: mka@mos.ru. </w:t>
      </w:r>
    </w:p>
    <w:p w:rsidR="00050182" w:rsidRPr="00050182" w:rsidRDefault="00050182" w:rsidP="00050182">
      <w:pPr>
        <w:jc w:val="both"/>
        <w:rPr>
          <w:rFonts w:ascii="Times New Roman" w:eastAsia="Calibri" w:hAnsi="Times New Roman"/>
          <w:sz w:val="28"/>
          <w:szCs w:val="28"/>
        </w:rPr>
      </w:pPr>
      <w:r w:rsidRPr="00050182">
        <w:rPr>
          <w:rFonts w:ascii="Times New Roman" w:eastAsia="Calibri" w:hAnsi="Times New Roman"/>
          <w:b/>
          <w:sz w:val="28"/>
          <w:szCs w:val="28"/>
        </w:rPr>
        <w:t xml:space="preserve">Сроки проведения публичных слушаний: </w:t>
      </w:r>
      <w:r w:rsidRPr="00050182">
        <w:rPr>
          <w:rFonts w:ascii="Times New Roman" w:eastAsia="Calibri" w:hAnsi="Times New Roman"/>
          <w:sz w:val="28"/>
          <w:szCs w:val="28"/>
        </w:rPr>
        <w:t xml:space="preserve">оповещение опубликовано в окружной газете «Звездный бульвар» № 39 (650) октябрь 2019, выход в свет 07.10.2019, экспозиция </w:t>
      </w:r>
      <w:r w:rsidRPr="00050182">
        <w:rPr>
          <w:rFonts w:ascii="Times New Roman" w:hAnsi="Times New Roman"/>
          <w:sz w:val="28"/>
          <w:szCs w:val="28"/>
        </w:rPr>
        <w:t xml:space="preserve">проведена </w:t>
      </w:r>
      <w:r w:rsidRPr="00050182">
        <w:rPr>
          <w:rFonts w:ascii="Times New Roman" w:eastAsia="Calibri" w:hAnsi="Times New Roman"/>
          <w:sz w:val="28"/>
          <w:szCs w:val="28"/>
        </w:rPr>
        <w:t xml:space="preserve">с 14 по 22 октября 2019 года, собрание </w:t>
      </w:r>
      <w:r w:rsidRPr="00050182">
        <w:rPr>
          <w:rFonts w:ascii="Times New Roman" w:hAnsi="Times New Roman"/>
          <w:color w:val="000000"/>
          <w:sz w:val="28"/>
          <w:szCs w:val="28"/>
        </w:rPr>
        <w:t xml:space="preserve">участников публичных слушаний состоялось </w:t>
      </w:r>
      <w:r w:rsidRPr="00050182">
        <w:rPr>
          <w:rFonts w:ascii="Times New Roman" w:eastAsia="Calibri" w:hAnsi="Times New Roman"/>
          <w:sz w:val="28"/>
          <w:szCs w:val="28"/>
        </w:rPr>
        <w:t xml:space="preserve">23 октября 2019 года.  </w:t>
      </w:r>
    </w:p>
    <w:p w:rsidR="00050182" w:rsidRPr="00033BE3" w:rsidRDefault="00050182" w:rsidP="00050182">
      <w:pPr>
        <w:jc w:val="both"/>
        <w:rPr>
          <w:rFonts w:ascii="Times New Roman" w:eastAsia="Calibri" w:hAnsi="Times New Roman"/>
          <w:sz w:val="28"/>
          <w:szCs w:val="28"/>
        </w:rPr>
      </w:pPr>
      <w:r w:rsidRPr="00050182">
        <w:rPr>
          <w:rFonts w:ascii="Times New Roman" w:eastAsia="Calibri" w:hAnsi="Times New Roman"/>
          <w:b/>
          <w:sz w:val="28"/>
          <w:szCs w:val="28"/>
        </w:rPr>
        <w:t xml:space="preserve">Форма оповещения: </w:t>
      </w:r>
      <w:r w:rsidRPr="00050182">
        <w:rPr>
          <w:rFonts w:ascii="Times New Roman" w:eastAsia="Calibri" w:hAnsi="Times New Roman"/>
          <w:sz w:val="28"/>
          <w:szCs w:val="28"/>
        </w:rPr>
        <w:t xml:space="preserve">оповещение опубликовано в окружной газете «Звездный </w:t>
      </w:r>
      <w:r w:rsidRPr="00810393">
        <w:rPr>
          <w:rFonts w:ascii="Times New Roman" w:eastAsia="Calibri" w:hAnsi="Times New Roman"/>
          <w:sz w:val="28"/>
          <w:szCs w:val="28"/>
        </w:rPr>
        <w:t xml:space="preserve">бульвар» № 39 (650) октябрь 2019, выход в свет 07.10.2019, на официальном сайте управы Останкинского района, на информационных стендах и подъездах жилых </w:t>
      </w:r>
      <w:r w:rsidRPr="00033BE3">
        <w:rPr>
          <w:rFonts w:ascii="Times New Roman" w:eastAsia="Calibri" w:hAnsi="Times New Roman"/>
          <w:sz w:val="28"/>
          <w:szCs w:val="28"/>
        </w:rPr>
        <w:t>домов района, направлено в Московскую городскую Думу и Совет депутатов муниципального округа Останкинский.</w:t>
      </w:r>
    </w:p>
    <w:p w:rsidR="00A13EAC" w:rsidRPr="00033BE3" w:rsidRDefault="00A13EAC" w:rsidP="00050182">
      <w:pPr>
        <w:jc w:val="both"/>
        <w:rPr>
          <w:rFonts w:ascii="Times New Roman" w:hAnsi="Times New Roman"/>
          <w:b/>
          <w:sz w:val="28"/>
          <w:szCs w:val="28"/>
        </w:rPr>
      </w:pPr>
      <w:r w:rsidRPr="00033BE3">
        <w:rPr>
          <w:rFonts w:ascii="Times New Roman" w:hAnsi="Times New Roman"/>
          <w:b/>
          <w:sz w:val="28"/>
          <w:szCs w:val="28"/>
        </w:rPr>
        <w:t>Сведения о проведении экспозиции:</w:t>
      </w:r>
    </w:p>
    <w:p w:rsidR="00033BE3" w:rsidRPr="00033BE3" w:rsidRDefault="00033BE3" w:rsidP="00033BE3">
      <w:pPr>
        <w:jc w:val="both"/>
        <w:rPr>
          <w:rFonts w:ascii="Times New Roman" w:hAnsi="Times New Roman"/>
          <w:sz w:val="28"/>
          <w:szCs w:val="28"/>
        </w:rPr>
      </w:pPr>
      <w:r w:rsidRPr="00033BE3">
        <w:rPr>
          <w:rFonts w:ascii="Times New Roman" w:hAnsi="Times New Roman"/>
          <w:b/>
          <w:sz w:val="28"/>
          <w:szCs w:val="28"/>
        </w:rPr>
        <w:t>Экспозиция</w:t>
      </w:r>
      <w:r w:rsidRPr="00033BE3">
        <w:rPr>
          <w:rFonts w:ascii="Times New Roman" w:eastAsia="Calibri" w:hAnsi="Times New Roman"/>
          <w:sz w:val="28"/>
          <w:szCs w:val="28"/>
        </w:rPr>
        <w:t xml:space="preserve"> </w:t>
      </w:r>
      <w:r w:rsidRPr="00033BE3">
        <w:rPr>
          <w:rFonts w:ascii="Times New Roman" w:hAnsi="Times New Roman"/>
          <w:sz w:val="28"/>
          <w:szCs w:val="28"/>
        </w:rPr>
        <w:t xml:space="preserve">проведена </w:t>
      </w:r>
      <w:r w:rsidRPr="00033BE3">
        <w:rPr>
          <w:rFonts w:ascii="Times New Roman" w:eastAsia="Calibri" w:hAnsi="Times New Roman"/>
          <w:sz w:val="28"/>
          <w:szCs w:val="28"/>
        </w:rPr>
        <w:t>с 14 по 22 октября 2019 года</w:t>
      </w:r>
      <w:r w:rsidRPr="00033BE3">
        <w:rPr>
          <w:rFonts w:ascii="Times New Roman" w:hAnsi="Times New Roman"/>
          <w:sz w:val="28"/>
          <w:szCs w:val="28"/>
        </w:rPr>
        <w:t xml:space="preserve"> по адресу: ул. Академика Королева, д. 10 (здание управы района, конференц-зал). Часы работы: понедельник-четверг: с 08:30 до 17:00, пятница: с 08:30 до 15:00 (19, 20 октября – выходные дни). </w:t>
      </w:r>
    </w:p>
    <w:p w:rsidR="00033BE3" w:rsidRPr="00033BE3" w:rsidRDefault="00033BE3" w:rsidP="00033BE3">
      <w:pPr>
        <w:jc w:val="both"/>
        <w:rPr>
          <w:rFonts w:ascii="Times New Roman" w:hAnsi="Times New Roman"/>
          <w:sz w:val="28"/>
          <w:szCs w:val="28"/>
        </w:rPr>
      </w:pPr>
      <w:r w:rsidRPr="00033BE3">
        <w:rPr>
          <w:rFonts w:ascii="Times New Roman" w:hAnsi="Times New Roman"/>
          <w:b/>
          <w:sz w:val="28"/>
          <w:szCs w:val="28"/>
        </w:rPr>
        <w:t>Экспозицию</w:t>
      </w:r>
      <w:r w:rsidRPr="00033BE3">
        <w:rPr>
          <w:rFonts w:ascii="Times New Roman" w:hAnsi="Times New Roman"/>
          <w:sz w:val="28"/>
          <w:szCs w:val="28"/>
        </w:rPr>
        <w:t xml:space="preserve"> посетили </w:t>
      </w:r>
      <w:r w:rsidRPr="00033BE3">
        <w:rPr>
          <w:rFonts w:ascii="Times New Roman" w:hAnsi="Times New Roman"/>
          <w:b/>
          <w:sz w:val="28"/>
          <w:szCs w:val="28"/>
          <w:u w:val="single"/>
        </w:rPr>
        <w:t>26 человек</w:t>
      </w:r>
      <w:r w:rsidRPr="00033BE3">
        <w:rPr>
          <w:rFonts w:ascii="Times New Roman" w:hAnsi="Times New Roman"/>
          <w:sz w:val="28"/>
          <w:szCs w:val="28"/>
        </w:rPr>
        <w:t xml:space="preserve">, </w:t>
      </w:r>
      <w:r w:rsidRPr="00033BE3">
        <w:rPr>
          <w:rFonts w:ascii="Times New Roman" w:hAnsi="Times New Roman"/>
          <w:bCs/>
          <w:sz w:val="28"/>
          <w:szCs w:val="28"/>
        </w:rPr>
        <w:t xml:space="preserve">количество записей в книге учета посетителей и записи предложений и замечаний оставили - </w:t>
      </w:r>
      <w:r w:rsidRPr="00033BE3">
        <w:rPr>
          <w:rFonts w:ascii="Times New Roman" w:hAnsi="Times New Roman"/>
          <w:b/>
          <w:sz w:val="28"/>
          <w:szCs w:val="28"/>
          <w:u w:val="single"/>
        </w:rPr>
        <w:t>26 человек</w:t>
      </w:r>
      <w:r w:rsidRPr="00033BE3">
        <w:rPr>
          <w:rFonts w:ascii="Times New Roman" w:hAnsi="Times New Roman"/>
          <w:sz w:val="28"/>
          <w:szCs w:val="28"/>
        </w:rPr>
        <w:t>.</w:t>
      </w:r>
    </w:p>
    <w:p w:rsidR="00810393" w:rsidRPr="00810393" w:rsidRDefault="00810393" w:rsidP="00810393">
      <w:pPr>
        <w:jc w:val="both"/>
        <w:rPr>
          <w:rFonts w:ascii="Times New Roman" w:hAnsi="Times New Roman"/>
          <w:sz w:val="28"/>
          <w:szCs w:val="28"/>
        </w:rPr>
      </w:pPr>
    </w:p>
    <w:p w:rsidR="00A13EAC" w:rsidRPr="00033BE3" w:rsidRDefault="00A13EAC" w:rsidP="00050182">
      <w:pPr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33BE3">
        <w:rPr>
          <w:rFonts w:ascii="Times New Roman" w:hAnsi="Times New Roman"/>
          <w:b/>
          <w:color w:val="000000"/>
          <w:sz w:val="28"/>
          <w:szCs w:val="28"/>
        </w:rPr>
        <w:lastRenderedPageBreak/>
        <w:t>Сведения о проведении собрания участников публичных слушаний:</w:t>
      </w:r>
    </w:p>
    <w:p w:rsidR="00033BE3" w:rsidRPr="00033BE3" w:rsidRDefault="00033BE3" w:rsidP="00033BE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033BE3">
        <w:rPr>
          <w:rFonts w:ascii="Times New Roman" w:hAnsi="Times New Roman"/>
          <w:b/>
          <w:sz w:val="28"/>
          <w:szCs w:val="28"/>
        </w:rPr>
        <w:t xml:space="preserve">Собрание </w:t>
      </w:r>
      <w:r w:rsidRPr="00033BE3">
        <w:rPr>
          <w:rFonts w:ascii="Times New Roman" w:hAnsi="Times New Roman"/>
          <w:sz w:val="28"/>
          <w:szCs w:val="28"/>
        </w:rPr>
        <w:t xml:space="preserve">проведено </w:t>
      </w:r>
      <w:r w:rsidRPr="00033BE3">
        <w:rPr>
          <w:rFonts w:ascii="Times New Roman" w:eastAsia="Calibri" w:hAnsi="Times New Roman"/>
          <w:sz w:val="28"/>
          <w:szCs w:val="28"/>
          <w:lang w:eastAsia="en-US"/>
        </w:rPr>
        <w:t xml:space="preserve">23 октября 2019 года в 19:30 по адресу: ул. </w:t>
      </w:r>
      <w:r w:rsidRPr="00033BE3">
        <w:rPr>
          <w:rFonts w:ascii="Times New Roman" w:hAnsi="Times New Roman"/>
          <w:sz w:val="28"/>
          <w:szCs w:val="28"/>
        </w:rPr>
        <w:t>Академика Королева, д. 10 (здание управы района, конференц-зал).</w:t>
      </w:r>
    </w:p>
    <w:p w:rsidR="00033BE3" w:rsidRPr="00033BE3" w:rsidRDefault="00033BE3" w:rsidP="00033BE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  <w:r w:rsidRPr="00033BE3">
        <w:rPr>
          <w:rFonts w:ascii="Times New Roman" w:hAnsi="Times New Roman"/>
          <w:b/>
          <w:sz w:val="28"/>
          <w:szCs w:val="28"/>
        </w:rPr>
        <w:t>В собрании приняло участие:</w:t>
      </w:r>
      <w:r w:rsidRPr="00033BE3">
        <w:rPr>
          <w:rFonts w:ascii="Times New Roman" w:hAnsi="Times New Roman"/>
          <w:sz w:val="28"/>
          <w:szCs w:val="28"/>
        </w:rPr>
        <w:t xml:space="preserve"> </w:t>
      </w:r>
      <w:r w:rsidRPr="00033BE3">
        <w:rPr>
          <w:rFonts w:ascii="Times New Roman" w:hAnsi="Times New Roman"/>
          <w:b/>
          <w:sz w:val="28"/>
          <w:szCs w:val="28"/>
        </w:rPr>
        <w:t>всего</w:t>
      </w:r>
      <w:r w:rsidRPr="00033BE3">
        <w:rPr>
          <w:rFonts w:ascii="Times New Roman" w:hAnsi="Times New Roman"/>
          <w:sz w:val="28"/>
          <w:szCs w:val="28"/>
        </w:rPr>
        <w:t xml:space="preserve"> </w:t>
      </w:r>
      <w:r w:rsidRPr="00033BE3">
        <w:rPr>
          <w:rFonts w:ascii="Times New Roman" w:hAnsi="Times New Roman"/>
          <w:b/>
          <w:sz w:val="28"/>
          <w:szCs w:val="28"/>
          <w:u w:val="single"/>
        </w:rPr>
        <w:t>10 человек</w:t>
      </w:r>
      <w:r w:rsidRPr="00033BE3">
        <w:rPr>
          <w:rFonts w:ascii="Times New Roman" w:hAnsi="Times New Roman"/>
          <w:sz w:val="28"/>
          <w:szCs w:val="28"/>
        </w:rPr>
        <w:t xml:space="preserve">, из них зарегистрировались: жители - </w:t>
      </w:r>
      <w:r w:rsidRPr="00033BE3">
        <w:rPr>
          <w:rFonts w:ascii="Times New Roman" w:hAnsi="Times New Roman"/>
          <w:b/>
          <w:sz w:val="28"/>
          <w:szCs w:val="28"/>
          <w:u w:val="single"/>
        </w:rPr>
        <w:t>6 человек</w:t>
      </w:r>
      <w:r w:rsidRPr="00033BE3">
        <w:rPr>
          <w:rFonts w:ascii="Times New Roman" w:hAnsi="Times New Roman"/>
          <w:sz w:val="28"/>
          <w:szCs w:val="28"/>
        </w:rPr>
        <w:t xml:space="preserve">, работающие на предприятиях района - </w:t>
      </w:r>
      <w:r w:rsidRPr="00033BE3">
        <w:rPr>
          <w:rFonts w:ascii="Times New Roman" w:hAnsi="Times New Roman"/>
          <w:b/>
          <w:sz w:val="28"/>
          <w:szCs w:val="28"/>
          <w:u w:val="single"/>
        </w:rPr>
        <w:t>4 человека</w:t>
      </w:r>
      <w:r w:rsidRPr="00033BE3">
        <w:rPr>
          <w:rFonts w:ascii="Times New Roman" w:hAnsi="Times New Roman"/>
          <w:sz w:val="28"/>
          <w:szCs w:val="28"/>
        </w:rPr>
        <w:t xml:space="preserve">, депутаты Совета депутатов муниципального округа Останкинский – </w:t>
      </w:r>
      <w:r w:rsidRPr="00033BE3">
        <w:rPr>
          <w:rFonts w:ascii="Times New Roman" w:hAnsi="Times New Roman"/>
          <w:b/>
          <w:sz w:val="28"/>
          <w:szCs w:val="28"/>
          <w:u w:val="single"/>
        </w:rPr>
        <w:t>0 человек,</w:t>
      </w:r>
      <w:r w:rsidRPr="00033BE3">
        <w:rPr>
          <w:rFonts w:ascii="Times New Roman" w:hAnsi="Times New Roman"/>
          <w:sz w:val="28"/>
          <w:szCs w:val="28"/>
        </w:rPr>
        <w:t xml:space="preserve"> правообладателей земельных участков, объектов капитального строительства, жилых и нежилых помещений - </w:t>
      </w:r>
      <w:r w:rsidRPr="00033BE3">
        <w:rPr>
          <w:rFonts w:ascii="Times New Roman" w:hAnsi="Times New Roman"/>
          <w:b/>
          <w:sz w:val="28"/>
          <w:szCs w:val="28"/>
          <w:u w:val="single"/>
        </w:rPr>
        <w:t>0 человек</w:t>
      </w:r>
      <w:r w:rsidRPr="00033BE3">
        <w:rPr>
          <w:rFonts w:ascii="Times New Roman" w:hAnsi="Times New Roman"/>
          <w:b/>
          <w:sz w:val="28"/>
          <w:szCs w:val="28"/>
        </w:rPr>
        <w:t xml:space="preserve">. </w:t>
      </w:r>
    </w:p>
    <w:p w:rsidR="00033BE3" w:rsidRPr="00033BE3" w:rsidRDefault="00033BE3" w:rsidP="00033BE3">
      <w:pPr>
        <w:jc w:val="both"/>
        <w:rPr>
          <w:rFonts w:ascii="Times New Roman" w:hAnsi="Times New Roman"/>
          <w:b/>
          <w:sz w:val="28"/>
          <w:szCs w:val="28"/>
        </w:rPr>
      </w:pPr>
      <w:r w:rsidRPr="00033BE3">
        <w:rPr>
          <w:rFonts w:ascii="Times New Roman" w:hAnsi="Times New Roman"/>
          <w:sz w:val="28"/>
          <w:szCs w:val="28"/>
        </w:rPr>
        <w:t>На собрании присутствовало представителей органов исполнительной власти -</w:t>
      </w:r>
      <w:r w:rsidRPr="00033BE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br/>
      </w:r>
      <w:r w:rsidRPr="00033BE3">
        <w:rPr>
          <w:rFonts w:ascii="Times New Roman" w:hAnsi="Times New Roman"/>
          <w:b/>
          <w:sz w:val="28"/>
          <w:szCs w:val="28"/>
          <w:u w:val="single"/>
        </w:rPr>
        <w:t>2 человека</w:t>
      </w:r>
      <w:r w:rsidRPr="00033BE3">
        <w:rPr>
          <w:rFonts w:ascii="Times New Roman" w:hAnsi="Times New Roman"/>
          <w:b/>
          <w:sz w:val="28"/>
          <w:szCs w:val="28"/>
        </w:rPr>
        <w:t xml:space="preserve">. </w:t>
      </w:r>
    </w:p>
    <w:p w:rsidR="00033BE3" w:rsidRPr="00033BE3" w:rsidRDefault="00033BE3" w:rsidP="00033BE3">
      <w:pPr>
        <w:jc w:val="both"/>
        <w:rPr>
          <w:rFonts w:ascii="Times New Roman" w:hAnsi="Times New Roman"/>
          <w:b/>
          <w:sz w:val="28"/>
          <w:szCs w:val="28"/>
        </w:rPr>
      </w:pPr>
      <w:r w:rsidRPr="00033BE3">
        <w:rPr>
          <w:rFonts w:ascii="Times New Roman" w:hAnsi="Times New Roman"/>
          <w:b/>
          <w:sz w:val="28"/>
          <w:szCs w:val="28"/>
        </w:rPr>
        <w:t xml:space="preserve">В ходе собрания поступило </w:t>
      </w:r>
      <w:r w:rsidRPr="00033BE3">
        <w:rPr>
          <w:rFonts w:ascii="Times New Roman" w:hAnsi="Times New Roman"/>
          <w:b/>
          <w:sz w:val="28"/>
          <w:szCs w:val="28"/>
          <w:u w:val="single"/>
        </w:rPr>
        <w:t>5</w:t>
      </w:r>
      <w:r w:rsidRPr="00033BE3">
        <w:rPr>
          <w:rFonts w:ascii="Times New Roman" w:hAnsi="Times New Roman"/>
          <w:b/>
          <w:sz w:val="28"/>
          <w:szCs w:val="28"/>
        </w:rPr>
        <w:t xml:space="preserve"> предложений и замечаний.</w:t>
      </w:r>
    </w:p>
    <w:p w:rsidR="00033BE3" w:rsidRPr="00033BE3" w:rsidRDefault="00033BE3" w:rsidP="00033BE3">
      <w:pPr>
        <w:jc w:val="both"/>
        <w:rPr>
          <w:rFonts w:ascii="Times New Roman" w:hAnsi="Times New Roman"/>
          <w:b/>
          <w:sz w:val="28"/>
          <w:szCs w:val="28"/>
        </w:rPr>
      </w:pPr>
      <w:r w:rsidRPr="00033BE3">
        <w:rPr>
          <w:rFonts w:ascii="Times New Roman" w:hAnsi="Times New Roman"/>
          <w:b/>
          <w:sz w:val="28"/>
          <w:szCs w:val="28"/>
        </w:rPr>
        <w:t xml:space="preserve">После проведения собрания поступило </w:t>
      </w:r>
      <w:r w:rsidRPr="00033BE3">
        <w:rPr>
          <w:rFonts w:ascii="Times New Roman" w:hAnsi="Times New Roman"/>
          <w:b/>
          <w:sz w:val="28"/>
          <w:szCs w:val="28"/>
          <w:u w:val="single"/>
        </w:rPr>
        <w:t xml:space="preserve">16 </w:t>
      </w:r>
      <w:r w:rsidRPr="00033BE3">
        <w:rPr>
          <w:rFonts w:ascii="Times New Roman" w:hAnsi="Times New Roman"/>
          <w:b/>
          <w:sz w:val="28"/>
          <w:szCs w:val="28"/>
        </w:rPr>
        <w:t>предложений и замечаний.</w:t>
      </w:r>
    </w:p>
    <w:p w:rsidR="00A13EAC" w:rsidRPr="00050182" w:rsidRDefault="00A13EAC" w:rsidP="00050182">
      <w:pPr>
        <w:jc w:val="both"/>
        <w:rPr>
          <w:rFonts w:ascii="Times New Roman" w:hAnsi="Times New Roman"/>
          <w:sz w:val="28"/>
          <w:szCs w:val="28"/>
        </w:rPr>
      </w:pPr>
      <w:r w:rsidRPr="00033BE3">
        <w:rPr>
          <w:rFonts w:ascii="Times New Roman" w:hAnsi="Times New Roman"/>
          <w:b/>
          <w:sz w:val="28"/>
          <w:szCs w:val="28"/>
        </w:rPr>
        <w:t>Сведения о протоколе публичных слушаний:</w:t>
      </w:r>
      <w:r w:rsidRPr="00033BE3">
        <w:rPr>
          <w:rFonts w:ascii="Times New Roman" w:hAnsi="Times New Roman"/>
          <w:sz w:val="28"/>
          <w:szCs w:val="28"/>
        </w:rPr>
        <w:t xml:space="preserve"> протокол публичных слушаний </w:t>
      </w:r>
      <w:r w:rsidR="00F36967" w:rsidRPr="00033BE3">
        <w:rPr>
          <w:rFonts w:ascii="Times New Roman" w:hAnsi="Times New Roman"/>
          <w:sz w:val="28"/>
          <w:szCs w:val="28"/>
        </w:rPr>
        <w:t xml:space="preserve">по проекту </w:t>
      </w:r>
      <w:r w:rsidR="00810393" w:rsidRPr="00033BE3">
        <w:rPr>
          <w:rFonts w:ascii="Times New Roman" w:hAnsi="Times New Roman"/>
          <w:sz w:val="28"/>
          <w:szCs w:val="28"/>
        </w:rPr>
        <w:t xml:space="preserve">правила землепользования и застройки города Москвы в части территории по адресу: Академика Королева, вл. 15, корп. 1, 2 </w:t>
      </w:r>
      <w:r w:rsidR="00BD2837">
        <w:rPr>
          <w:rFonts w:ascii="Times New Roman" w:hAnsi="Times New Roman"/>
          <w:sz w:val="28"/>
          <w:szCs w:val="28"/>
        </w:rPr>
        <w:br/>
      </w:r>
      <w:bookmarkStart w:id="0" w:name="_GoBack"/>
      <w:bookmarkEnd w:id="0"/>
      <w:r w:rsidR="00810393" w:rsidRPr="00033BE3">
        <w:rPr>
          <w:rFonts w:ascii="Times New Roman" w:hAnsi="Times New Roman"/>
          <w:sz w:val="28"/>
          <w:szCs w:val="28"/>
        </w:rPr>
        <w:t>(</w:t>
      </w:r>
      <w:proofErr w:type="spellStart"/>
      <w:r w:rsidR="00810393" w:rsidRPr="00033BE3">
        <w:rPr>
          <w:rFonts w:ascii="Times New Roman" w:hAnsi="Times New Roman"/>
          <w:sz w:val="28"/>
          <w:szCs w:val="28"/>
        </w:rPr>
        <w:t>кад</w:t>
      </w:r>
      <w:proofErr w:type="spellEnd"/>
      <w:r w:rsidR="00810393" w:rsidRPr="00033BE3">
        <w:rPr>
          <w:rFonts w:ascii="Times New Roman" w:hAnsi="Times New Roman"/>
          <w:sz w:val="28"/>
          <w:szCs w:val="28"/>
        </w:rPr>
        <w:t>. № 77:02:0022004:7)</w:t>
      </w:r>
      <w:r w:rsidR="00F36967" w:rsidRPr="00033BE3">
        <w:rPr>
          <w:rFonts w:ascii="Times New Roman" w:hAnsi="Times New Roman"/>
          <w:sz w:val="28"/>
          <w:szCs w:val="28"/>
        </w:rPr>
        <w:t xml:space="preserve"> </w:t>
      </w:r>
      <w:r w:rsidRPr="00033BE3">
        <w:rPr>
          <w:rFonts w:ascii="Times New Roman" w:hAnsi="Times New Roman"/>
          <w:sz w:val="28"/>
          <w:szCs w:val="28"/>
        </w:rPr>
        <w:t xml:space="preserve">утвержден </w:t>
      </w:r>
      <w:r w:rsidR="00AE2525" w:rsidRPr="00033BE3">
        <w:rPr>
          <w:rFonts w:ascii="Times New Roman" w:hAnsi="Times New Roman"/>
          <w:sz w:val="28"/>
          <w:szCs w:val="28"/>
        </w:rPr>
        <w:t xml:space="preserve">заместителем </w:t>
      </w:r>
      <w:r w:rsidRPr="00033BE3">
        <w:rPr>
          <w:rFonts w:ascii="Times New Roman" w:hAnsi="Times New Roman"/>
          <w:sz w:val="28"/>
          <w:szCs w:val="28"/>
        </w:rPr>
        <w:t>председателем</w:t>
      </w:r>
      <w:r w:rsidRPr="00810393">
        <w:rPr>
          <w:rFonts w:ascii="Times New Roman" w:hAnsi="Times New Roman"/>
          <w:sz w:val="28"/>
          <w:szCs w:val="28"/>
        </w:rPr>
        <w:t xml:space="preserve"> Комиссии по вопросам градостроительства землепользования и застройки при Правительстве Москвы в Северо-Восточном административном</w:t>
      </w:r>
      <w:r w:rsidRPr="00050182">
        <w:rPr>
          <w:rFonts w:ascii="Times New Roman" w:hAnsi="Times New Roman"/>
          <w:sz w:val="28"/>
          <w:szCs w:val="28"/>
        </w:rPr>
        <w:t xml:space="preserve"> округе города Москвы </w:t>
      </w:r>
      <w:r w:rsidR="00C50D20">
        <w:rPr>
          <w:rFonts w:ascii="Times New Roman" w:hAnsi="Times New Roman"/>
          <w:sz w:val="28"/>
          <w:szCs w:val="28"/>
        </w:rPr>
        <w:br/>
      </w:r>
      <w:r w:rsidR="00AE2525" w:rsidRPr="00050182">
        <w:rPr>
          <w:rFonts w:ascii="Times New Roman" w:hAnsi="Times New Roman"/>
          <w:sz w:val="28"/>
          <w:szCs w:val="28"/>
        </w:rPr>
        <w:t xml:space="preserve">Е.Д. </w:t>
      </w:r>
      <w:proofErr w:type="spellStart"/>
      <w:r w:rsidR="00AE2525" w:rsidRPr="00050182">
        <w:rPr>
          <w:rFonts w:ascii="Times New Roman" w:hAnsi="Times New Roman"/>
          <w:sz w:val="28"/>
          <w:szCs w:val="28"/>
        </w:rPr>
        <w:t>Каданцевым</w:t>
      </w:r>
      <w:proofErr w:type="spellEnd"/>
      <w:r w:rsidR="00AE2525" w:rsidRPr="00050182">
        <w:rPr>
          <w:rFonts w:ascii="Times New Roman" w:hAnsi="Times New Roman"/>
          <w:sz w:val="28"/>
          <w:szCs w:val="28"/>
        </w:rPr>
        <w:t xml:space="preserve"> </w:t>
      </w:r>
      <w:r w:rsidRPr="00050182">
        <w:rPr>
          <w:rFonts w:ascii="Times New Roman" w:hAnsi="Times New Roman"/>
          <w:sz w:val="28"/>
          <w:szCs w:val="28"/>
        </w:rPr>
        <w:t>(протокол от</w:t>
      </w:r>
      <w:r w:rsidR="00AE2525" w:rsidRPr="00050182">
        <w:rPr>
          <w:rFonts w:ascii="Times New Roman" w:hAnsi="Times New Roman"/>
          <w:sz w:val="28"/>
          <w:szCs w:val="28"/>
        </w:rPr>
        <w:t xml:space="preserve"> </w:t>
      </w:r>
      <w:r w:rsidR="00C50D20">
        <w:rPr>
          <w:rFonts w:ascii="Times New Roman" w:hAnsi="Times New Roman"/>
          <w:sz w:val="28"/>
          <w:szCs w:val="28"/>
        </w:rPr>
        <w:t>5 ноября</w:t>
      </w:r>
      <w:r w:rsidR="00F36967" w:rsidRPr="00050182">
        <w:rPr>
          <w:rFonts w:ascii="Times New Roman" w:hAnsi="Times New Roman"/>
          <w:sz w:val="28"/>
          <w:szCs w:val="28"/>
        </w:rPr>
        <w:t xml:space="preserve"> </w:t>
      </w:r>
      <w:r w:rsidRPr="00050182">
        <w:rPr>
          <w:rFonts w:ascii="Times New Roman" w:hAnsi="Times New Roman"/>
          <w:sz w:val="28"/>
          <w:szCs w:val="28"/>
        </w:rPr>
        <w:t>201</w:t>
      </w:r>
      <w:r w:rsidR="00F36967" w:rsidRPr="00050182">
        <w:rPr>
          <w:rFonts w:ascii="Times New Roman" w:hAnsi="Times New Roman"/>
          <w:sz w:val="28"/>
          <w:szCs w:val="28"/>
        </w:rPr>
        <w:t>9</w:t>
      </w:r>
      <w:r w:rsidRPr="00050182">
        <w:rPr>
          <w:rFonts w:ascii="Times New Roman" w:hAnsi="Times New Roman"/>
          <w:sz w:val="28"/>
          <w:szCs w:val="28"/>
        </w:rPr>
        <w:t xml:space="preserve"> года № </w:t>
      </w:r>
      <w:r w:rsidR="00C50D20">
        <w:rPr>
          <w:rFonts w:ascii="Times New Roman" w:hAnsi="Times New Roman"/>
          <w:sz w:val="28"/>
          <w:szCs w:val="28"/>
        </w:rPr>
        <w:t>2/24</w:t>
      </w:r>
      <w:r w:rsidRPr="00050182">
        <w:rPr>
          <w:rFonts w:ascii="Times New Roman" w:hAnsi="Times New Roman"/>
          <w:sz w:val="28"/>
          <w:szCs w:val="28"/>
        </w:rPr>
        <w:t>).</w:t>
      </w:r>
    </w:p>
    <w:p w:rsidR="00A13EAC" w:rsidRPr="00050182" w:rsidRDefault="00A13EAC" w:rsidP="00050182">
      <w:pPr>
        <w:ind w:left="72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5"/>
        <w:tblW w:w="10173" w:type="dxa"/>
        <w:tblLayout w:type="fixed"/>
        <w:tblLook w:val="04A0" w:firstRow="1" w:lastRow="0" w:firstColumn="1" w:lastColumn="0" w:noHBand="0" w:noVBand="1"/>
      </w:tblPr>
      <w:tblGrid>
        <w:gridCol w:w="5778"/>
        <w:gridCol w:w="1134"/>
        <w:gridCol w:w="3261"/>
      </w:tblGrid>
      <w:tr w:rsidR="00373FDB" w:rsidRPr="008056AC" w:rsidTr="00F117CE">
        <w:tc>
          <w:tcPr>
            <w:tcW w:w="5778" w:type="dxa"/>
            <w:vAlign w:val="center"/>
          </w:tcPr>
          <w:p w:rsidR="00373FDB" w:rsidRPr="008056AC" w:rsidRDefault="00373FDB" w:rsidP="00E02E0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56AC">
              <w:rPr>
                <w:rFonts w:ascii="Times New Roman" w:hAnsi="Times New Roman"/>
                <w:b/>
                <w:sz w:val="28"/>
                <w:szCs w:val="28"/>
              </w:rPr>
              <w:t>Предложения и замечания участников публичных слушаний</w:t>
            </w:r>
          </w:p>
        </w:tc>
        <w:tc>
          <w:tcPr>
            <w:tcW w:w="1134" w:type="dxa"/>
            <w:vAlign w:val="center"/>
          </w:tcPr>
          <w:p w:rsidR="00373FDB" w:rsidRPr="008056AC" w:rsidRDefault="00373FDB" w:rsidP="00E02E0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56AC">
              <w:rPr>
                <w:rFonts w:ascii="Times New Roman" w:hAnsi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3261" w:type="dxa"/>
            <w:vAlign w:val="center"/>
          </w:tcPr>
          <w:p w:rsidR="00373FDB" w:rsidRPr="008056AC" w:rsidRDefault="00373FDB" w:rsidP="00E02E0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56AC">
              <w:rPr>
                <w:rFonts w:ascii="Times New Roman" w:hAnsi="Times New Roman"/>
                <w:b/>
                <w:sz w:val="28"/>
                <w:szCs w:val="28"/>
              </w:rPr>
              <w:t>Выводы Окружной комиссии</w:t>
            </w:r>
          </w:p>
        </w:tc>
      </w:tr>
      <w:tr w:rsidR="00E02E07" w:rsidRPr="008056AC" w:rsidTr="00F117CE">
        <w:tc>
          <w:tcPr>
            <w:tcW w:w="5778" w:type="dxa"/>
          </w:tcPr>
          <w:p w:rsidR="00E02E07" w:rsidRPr="008056AC" w:rsidRDefault="00E02E07" w:rsidP="00E02E07">
            <w:pPr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Проект одобряю и поддерживаю. Замечаний не имею.</w:t>
            </w:r>
          </w:p>
        </w:tc>
        <w:tc>
          <w:tcPr>
            <w:tcW w:w="1134" w:type="dxa"/>
          </w:tcPr>
          <w:p w:rsidR="00E02E07" w:rsidRPr="008056AC" w:rsidRDefault="00E02E07" w:rsidP="00E02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261" w:type="dxa"/>
          </w:tcPr>
          <w:p w:rsidR="00E02E07" w:rsidRPr="008056AC" w:rsidRDefault="00E02E07" w:rsidP="00E02E07">
            <w:pPr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 xml:space="preserve">Принято к сведению. </w:t>
            </w:r>
          </w:p>
        </w:tc>
      </w:tr>
      <w:tr w:rsidR="00E02E07" w:rsidRPr="008056AC" w:rsidTr="00F117CE">
        <w:tc>
          <w:tcPr>
            <w:tcW w:w="5778" w:type="dxa"/>
          </w:tcPr>
          <w:p w:rsidR="00E02E07" w:rsidRPr="008056AC" w:rsidRDefault="00E02E07" w:rsidP="00E02E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Ознакомлен. Поддерживаю</w:t>
            </w:r>
          </w:p>
        </w:tc>
        <w:tc>
          <w:tcPr>
            <w:tcW w:w="1134" w:type="dxa"/>
          </w:tcPr>
          <w:p w:rsidR="00E02E07" w:rsidRPr="008056AC" w:rsidRDefault="00E02E07" w:rsidP="00E02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261" w:type="dxa"/>
          </w:tcPr>
          <w:p w:rsidR="00E02E07" w:rsidRPr="008056AC" w:rsidRDefault="00E02E07" w:rsidP="00E02E07">
            <w:pPr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 xml:space="preserve">Принято к сведению. </w:t>
            </w:r>
          </w:p>
        </w:tc>
      </w:tr>
      <w:tr w:rsidR="00E02E07" w:rsidRPr="008056AC" w:rsidTr="00F117CE">
        <w:tc>
          <w:tcPr>
            <w:tcW w:w="5778" w:type="dxa"/>
          </w:tcPr>
          <w:p w:rsidR="00E02E07" w:rsidRPr="008056AC" w:rsidRDefault="00E02E07" w:rsidP="00E02E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С проектом ознакомлена. Поддерживаю</w:t>
            </w:r>
          </w:p>
        </w:tc>
        <w:tc>
          <w:tcPr>
            <w:tcW w:w="1134" w:type="dxa"/>
          </w:tcPr>
          <w:p w:rsidR="00E02E07" w:rsidRPr="008056AC" w:rsidRDefault="006F6A7F" w:rsidP="00E02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E02E07" w:rsidRPr="008056AC" w:rsidRDefault="00E02E07" w:rsidP="00E02E07">
            <w:pPr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 xml:space="preserve">Принято к сведению. </w:t>
            </w:r>
          </w:p>
        </w:tc>
      </w:tr>
      <w:tr w:rsidR="00E02E07" w:rsidRPr="008056AC" w:rsidTr="00F117CE">
        <w:tc>
          <w:tcPr>
            <w:tcW w:w="5778" w:type="dxa"/>
          </w:tcPr>
          <w:p w:rsidR="00E02E07" w:rsidRPr="008056AC" w:rsidRDefault="00E02E07" w:rsidP="00E02E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Одобряю. Замечаний нет.</w:t>
            </w:r>
          </w:p>
        </w:tc>
        <w:tc>
          <w:tcPr>
            <w:tcW w:w="1134" w:type="dxa"/>
          </w:tcPr>
          <w:p w:rsidR="00E02E07" w:rsidRPr="008056AC" w:rsidRDefault="006F6A7F" w:rsidP="00E02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E02E07" w:rsidRPr="008056AC" w:rsidRDefault="00E02E07" w:rsidP="00E02E07">
            <w:pPr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 xml:space="preserve">Принято к сведению. </w:t>
            </w:r>
          </w:p>
        </w:tc>
      </w:tr>
      <w:tr w:rsidR="00E02E07" w:rsidRPr="008056AC" w:rsidTr="00F117CE">
        <w:tc>
          <w:tcPr>
            <w:tcW w:w="5778" w:type="dxa"/>
          </w:tcPr>
          <w:p w:rsidR="00E02E07" w:rsidRPr="008056AC" w:rsidRDefault="00E02E07" w:rsidP="00E02E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Проект поддерживаю.</w:t>
            </w:r>
          </w:p>
        </w:tc>
        <w:tc>
          <w:tcPr>
            <w:tcW w:w="1134" w:type="dxa"/>
          </w:tcPr>
          <w:p w:rsidR="00E02E07" w:rsidRPr="008056AC" w:rsidRDefault="006F6A7F" w:rsidP="00E02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:rsidR="00E02E07" w:rsidRPr="008056AC" w:rsidRDefault="00E02E07" w:rsidP="00E02E07">
            <w:pPr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 xml:space="preserve">Принято к сведению. </w:t>
            </w:r>
          </w:p>
        </w:tc>
      </w:tr>
      <w:tr w:rsidR="00E02E07" w:rsidRPr="008056AC" w:rsidTr="00F117CE">
        <w:tc>
          <w:tcPr>
            <w:tcW w:w="5778" w:type="dxa"/>
          </w:tcPr>
          <w:p w:rsidR="00E02E07" w:rsidRPr="008056AC" w:rsidRDefault="00E02E07" w:rsidP="00E02E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Замечаний нет. Проект поддерживаю.</w:t>
            </w:r>
          </w:p>
        </w:tc>
        <w:tc>
          <w:tcPr>
            <w:tcW w:w="1134" w:type="dxa"/>
          </w:tcPr>
          <w:p w:rsidR="00E02E07" w:rsidRPr="008056AC" w:rsidRDefault="00E21B32" w:rsidP="00E02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E02E07" w:rsidRPr="008056AC" w:rsidRDefault="00724F99" w:rsidP="00E02E07">
            <w:pPr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Принято к сведению</w:t>
            </w:r>
          </w:p>
        </w:tc>
      </w:tr>
      <w:tr w:rsidR="00BB78D1" w:rsidRPr="008056AC" w:rsidTr="00F117CE">
        <w:tc>
          <w:tcPr>
            <w:tcW w:w="5778" w:type="dxa"/>
          </w:tcPr>
          <w:p w:rsidR="00BB78D1" w:rsidRPr="008056AC" w:rsidRDefault="00CF2B93" w:rsidP="00E02E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Ознакомлен. Поддерживаю</w:t>
            </w:r>
          </w:p>
        </w:tc>
        <w:tc>
          <w:tcPr>
            <w:tcW w:w="1134" w:type="dxa"/>
          </w:tcPr>
          <w:p w:rsidR="00BB78D1" w:rsidRPr="008056AC" w:rsidRDefault="00CF2B93" w:rsidP="00E02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:rsidR="00BB78D1" w:rsidRPr="008056AC" w:rsidRDefault="00CF2B93" w:rsidP="00E02E07">
            <w:pPr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Принято к сведению</w:t>
            </w:r>
          </w:p>
        </w:tc>
      </w:tr>
      <w:tr w:rsidR="00CF2B93" w:rsidRPr="008056AC" w:rsidTr="00F117CE">
        <w:tc>
          <w:tcPr>
            <w:tcW w:w="5778" w:type="dxa"/>
          </w:tcPr>
          <w:p w:rsidR="00CF2B93" w:rsidRPr="008056AC" w:rsidRDefault="00CF2B93" w:rsidP="00E02E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Категорически против</w:t>
            </w:r>
          </w:p>
        </w:tc>
        <w:tc>
          <w:tcPr>
            <w:tcW w:w="1134" w:type="dxa"/>
          </w:tcPr>
          <w:p w:rsidR="00CF2B93" w:rsidRPr="008056AC" w:rsidRDefault="00CF2B93" w:rsidP="00E02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CF2B93" w:rsidRPr="008056AC" w:rsidRDefault="000424E5" w:rsidP="00E02E07">
            <w:pPr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Принято к сведению</w:t>
            </w:r>
          </w:p>
        </w:tc>
      </w:tr>
      <w:tr w:rsidR="000424E5" w:rsidRPr="008056AC" w:rsidTr="00F117CE">
        <w:tc>
          <w:tcPr>
            <w:tcW w:w="5778" w:type="dxa"/>
          </w:tcPr>
          <w:p w:rsidR="000424E5" w:rsidRPr="008056AC" w:rsidRDefault="000424E5" w:rsidP="00E02E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Проект одобряю и поддерживаю. Прошу вернуть реновацию</w:t>
            </w:r>
          </w:p>
        </w:tc>
        <w:tc>
          <w:tcPr>
            <w:tcW w:w="1134" w:type="dxa"/>
          </w:tcPr>
          <w:p w:rsidR="000424E5" w:rsidRPr="008056AC" w:rsidRDefault="000424E5" w:rsidP="00E02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0424E5" w:rsidRPr="008056AC" w:rsidRDefault="000424E5" w:rsidP="00E02E07">
            <w:pPr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Принято к сведению</w:t>
            </w:r>
          </w:p>
        </w:tc>
      </w:tr>
      <w:tr w:rsidR="00694DE9" w:rsidRPr="008056AC" w:rsidTr="00F117CE">
        <w:tc>
          <w:tcPr>
            <w:tcW w:w="5778" w:type="dxa"/>
          </w:tcPr>
          <w:p w:rsidR="00694DE9" w:rsidRPr="008056AC" w:rsidRDefault="00694DE9" w:rsidP="00694DE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 xml:space="preserve">Нам бы хорошо было знать какие там улицы? Привязаться чтобы. Это вокруг телебашни, где забором уже все обнесено. Это получается что-то развлекательное. На этой площадке раньше игры устраивали, а теперь она будет огорожена и игры тоже будут устраивать. </w:t>
            </w:r>
          </w:p>
        </w:tc>
        <w:tc>
          <w:tcPr>
            <w:tcW w:w="1134" w:type="dxa"/>
          </w:tcPr>
          <w:p w:rsidR="00694DE9" w:rsidRPr="008056AC" w:rsidRDefault="00694DE9" w:rsidP="00694DE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AA7F97" w:rsidRPr="008056AC" w:rsidRDefault="00AA7F97" w:rsidP="008056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Участок находится между ул. Академика Ко</w:t>
            </w:r>
            <w:r w:rsidR="001F54CC" w:rsidRPr="008056AC">
              <w:rPr>
                <w:rFonts w:ascii="Times New Roman" w:hAnsi="Times New Roman"/>
                <w:sz w:val="28"/>
                <w:szCs w:val="28"/>
              </w:rPr>
              <w:t>р</w:t>
            </w:r>
            <w:r w:rsidRPr="008056AC">
              <w:rPr>
                <w:rFonts w:ascii="Times New Roman" w:hAnsi="Times New Roman"/>
                <w:sz w:val="28"/>
                <w:szCs w:val="28"/>
              </w:rPr>
              <w:t xml:space="preserve">олева и </w:t>
            </w:r>
            <w:r w:rsidRPr="008056AC">
              <w:rPr>
                <w:rFonts w:ascii="Times New Roman" w:hAnsi="Times New Roman"/>
                <w:sz w:val="28"/>
                <w:szCs w:val="28"/>
              </w:rPr>
              <w:br/>
              <w:t xml:space="preserve">ул. Новомосковская. </w:t>
            </w:r>
          </w:p>
        </w:tc>
      </w:tr>
      <w:tr w:rsidR="00694DE9" w:rsidRPr="008056AC" w:rsidTr="00F117CE">
        <w:tc>
          <w:tcPr>
            <w:tcW w:w="5778" w:type="dxa"/>
          </w:tcPr>
          <w:p w:rsidR="00694DE9" w:rsidRPr="008056AC" w:rsidRDefault="00694DE9" w:rsidP="00694DE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 xml:space="preserve">Простите пожалуйста, я не поняла. Башня находится здесь, вы показываете вдоль </w:t>
            </w:r>
            <w:proofErr w:type="spellStart"/>
            <w:r w:rsidRPr="008056AC">
              <w:rPr>
                <w:rFonts w:ascii="Times New Roman" w:hAnsi="Times New Roman"/>
                <w:sz w:val="28"/>
                <w:szCs w:val="28"/>
              </w:rPr>
              <w:t>Новомосковской</w:t>
            </w:r>
            <w:proofErr w:type="spellEnd"/>
            <w:r w:rsidRPr="008056AC">
              <w:rPr>
                <w:rFonts w:ascii="Times New Roman" w:hAnsi="Times New Roman"/>
                <w:sz w:val="28"/>
                <w:szCs w:val="28"/>
              </w:rPr>
              <w:t xml:space="preserve"> вот этот вот участок. И как они интересно отсюда на останкинскую башню? Еще раз говорю, башня тут, вы что переход будете делать подземный? Заходят напротив королевского концертного зала, вот здесь вот. А причем здесь вот этот угол? То есть вот здесь идет забор, вы хотите здесь </w:t>
            </w:r>
            <w:r w:rsidRPr="008056A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посередине вот этого куска. Нет там никакого входа. На вот этом куске нет никаких ворот. </w:t>
            </w:r>
          </w:p>
        </w:tc>
        <w:tc>
          <w:tcPr>
            <w:tcW w:w="1134" w:type="dxa"/>
          </w:tcPr>
          <w:p w:rsidR="00694DE9" w:rsidRPr="008056AC" w:rsidRDefault="00694DE9" w:rsidP="00694DE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261" w:type="dxa"/>
          </w:tcPr>
          <w:p w:rsidR="00694DE9" w:rsidRPr="008056AC" w:rsidRDefault="0062592A" w:rsidP="0062592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 xml:space="preserve">Разъяснения даны в ходе собрания участников публичных слушаний. </w:t>
            </w:r>
          </w:p>
        </w:tc>
      </w:tr>
      <w:tr w:rsidR="00694DE9" w:rsidRPr="008056AC" w:rsidTr="00F117CE">
        <w:tc>
          <w:tcPr>
            <w:tcW w:w="5778" w:type="dxa"/>
          </w:tcPr>
          <w:p w:rsidR="00694DE9" w:rsidRPr="008056AC" w:rsidRDefault="00694DE9" w:rsidP="00694DE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Угол ул. Королева и ул. </w:t>
            </w:r>
            <w:proofErr w:type="spellStart"/>
            <w:r w:rsidRPr="008056AC">
              <w:rPr>
                <w:rFonts w:ascii="Times New Roman" w:hAnsi="Times New Roman"/>
                <w:sz w:val="28"/>
                <w:szCs w:val="28"/>
              </w:rPr>
              <w:t>Новомосковской</w:t>
            </w:r>
            <w:proofErr w:type="spellEnd"/>
            <w:r w:rsidRPr="008056AC">
              <w:rPr>
                <w:rFonts w:ascii="Times New Roman" w:hAnsi="Times New Roman"/>
                <w:sz w:val="28"/>
                <w:szCs w:val="28"/>
              </w:rPr>
              <w:t xml:space="preserve">. Где там дорога прям вдоль идет к концертному залу. Просто у башни как бы двойная территория, два забора, это за первым забором. </w:t>
            </w:r>
          </w:p>
        </w:tc>
        <w:tc>
          <w:tcPr>
            <w:tcW w:w="1134" w:type="dxa"/>
          </w:tcPr>
          <w:p w:rsidR="00694DE9" w:rsidRPr="008056AC" w:rsidRDefault="00694DE9" w:rsidP="00694DE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694DE9" w:rsidRPr="008056AC" w:rsidRDefault="0062592A" w:rsidP="002F08B7">
            <w:pPr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</w:tc>
      </w:tr>
      <w:tr w:rsidR="00694DE9" w:rsidRPr="008056AC" w:rsidTr="00F117CE">
        <w:tc>
          <w:tcPr>
            <w:tcW w:w="5778" w:type="dxa"/>
          </w:tcPr>
          <w:p w:rsidR="00694DE9" w:rsidRPr="008056AC" w:rsidRDefault="00694DE9" w:rsidP="00694DE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Какой статус? В чьем подчинении сейчас Останкинская башня? Это телевидение или культура. И они согласны с этим проектом?</w:t>
            </w:r>
          </w:p>
        </w:tc>
        <w:tc>
          <w:tcPr>
            <w:tcW w:w="1134" w:type="dxa"/>
          </w:tcPr>
          <w:p w:rsidR="00694DE9" w:rsidRPr="008056AC" w:rsidRDefault="00694DE9" w:rsidP="00694DE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694DE9" w:rsidRPr="008056AC" w:rsidRDefault="00242778" w:rsidP="0024277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В подчинении Федерального агентства по печати и массовым коммуникациям Российской Федерации.</w:t>
            </w:r>
          </w:p>
        </w:tc>
      </w:tr>
      <w:tr w:rsidR="00694DE9" w:rsidRPr="008056AC" w:rsidTr="00F117CE">
        <w:tc>
          <w:tcPr>
            <w:tcW w:w="5778" w:type="dxa"/>
          </w:tcPr>
          <w:p w:rsidR="00694DE9" w:rsidRPr="008056AC" w:rsidRDefault="00694DE9" w:rsidP="00694DE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 xml:space="preserve">Потому что башня относится к печати ну и коммуникациям. </w:t>
            </w:r>
          </w:p>
        </w:tc>
        <w:tc>
          <w:tcPr>
            <w:tcW w:w="1134" w:type="dxa"/>
          </w:tcPr>
          <w:p w:rsidR="00694DE9" w:rsidRPr="008056AC" w:rsidRDefault="00694DE9" w:rsidP="00694DE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694DE9" w:rsidRPr="008056AC" w:rsidRDefault="002F08B7" w:rsidP="0024277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Принято к сведению.</w:t>
            </w:r>
          </w:p>
        </w:tc>
      </w:tr>
      <w:tr w:rsidR="00694DE9" w:rsidRPr="008056AC" w:rsidTr="00F117CE">
        <w:tc>
          <w:tcPr>
            <w:tcW w:w="5778" w:type="dxa"/>
          </w:tcPr>
          <w:p w:rsidR="00694DE9" w:rsidRPr="008056AC" w:rsidRDefault="00694DE9" w:rsidP="00694DE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По результатам публичных слушаний, проведенных по проекту внесения изменений в правила землепользования и застройки города Москвы в части территории по адресу: ул. Академика Королева, вл.15, корп. 1, 2, (</w:t>
            </w:r>
            <w:proofErr w:type="spellStart"/>
            <w:r w:rsidRPr="008056AC">
              <w:rPr>
                <w:rFonts w:ascii="Times New Roman" w:hAnsi="Times New Roman"/>
                <w:sz w:val="28"/>
                <w:szCs w:val="28"/>
              </w:rPr>
              <w:t>кад</w:t>
            </w:r>
            <w:proofErr w:type="spellEnd"/>
            <w:r w:rsidRPr="008056AC">
              <w:rPr>
                <w:rFonts w:ascii="Times New Roman" w:hAnsi="Times New Roman"/>
                <w:sz w:val="28"/>
                <w:szCs w:val="28"/>
              </w:rPr>
              <w:t>. № 77:02:0022004:7) (район Останкинский), проведенных в период с 14 по 23 (собрание участников) октября 2019 года сообщаю о поддержке указанного проекта.</w:t>
            </w:r>
          </w:p>
          <w:p w:rsidR="00694DE9" w:rsidRPr="008056AC" w:rsidRDefault="00694DE9" w:rsidP="00694DE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 xml:space="preserve">Проектом предусматривается возможность строительства на земельном участке с кадастровым номером 77:02:0022004:7 объекта капитального строительства переменной этажности (1-2 этажа) общей площадью до 1000 </w:t>
            </w:r>
            <w:proofErr w:type="spellStart"/>
            <w:r w:rsidRPr="008056AC">
              <w:rPr>
                <w:rFonts w:ascii="Times New Roman" w:hAnsi="Times New Roman"/>
                <w:sz w:val="28"/>
                <w:szCs w:val="28"/>
              </w:rPr>
              <w:t>кв.м</w:t>
            </w:r>
            <w:proofErr w:type="spellEnd"/>
            <w:r w:rsidRPr="008056A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:rsidR="00694DE9" w:rsidRPr="008056AC" w:rsidRDefault="00694DE9" w:rsidP="00694DE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261" w:type="dxa"/>
          </w:tcPr>
          <w:p w:rsidR="00694DE9" w:rsidRPr="008056AC" w:rsidRDefault="00694DE9" w:rsidP="0024277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56AC">
              <w:rPr>
                <w:rFonts w:ascii="Times New Roman" w:hAnsi="Times New Roman"/>
                <w:sz w:val="28"/>
                <w:szCs w:val="28"/>
              </w:rPr>
              <w:t>Принято к сведению</w:t>
            </w:r>
          </w:p>
        </w:tc>
      </w:tr>
    </w:tbl>
    <w:p w:rsidR="00A13EAC" w:rsidRPr="00050182" w:rsidRDefault="00A13EAC" w:rsidP="00050182">
      <w:pPr>
        <w:ind w:left="72"/>
        <w:jc w:val="both"/>
        <w:rPr>
          <w:rFonts w:ascii="Times New Roman" w:hAnsi="Times New Roman"/>
          <w:b/>
          <w:sz w:val="28"/>
          <w:szCs w:val="28"/>
        </w:rPr>
      </w:pPr>
    </w:p>
    <w:p w:rsidR="00A13EAC" w:rsidRPr="00050182" w:rsidRDefault="00A13EAC" w:rsidP="00050182">
      <w:pPr>
        <w:ind w:left="72"/>
        <w:jc w:val="both"/>
        <w:rPr>
          <w:rFonts w:ascii="Times New Roman" w:hAnsi="Times New Roman"/>
          <w:b/>
          <w:sz w:val="28"/>
          <w:szCs w:val="28"/>
        </w:rPr>
      </w:pPr>
      <w:r w:rsidRPr="00050182">
        <w:rPr>
          <w:rFonts w:ascii="Times New Roman" w:hAnsi="Times New Roman"/>
          <w:b/>
          <w:sz w:val="28"/>
          <w:szCs w:val="28"/>
        </w:rPr>
        <w:t>Выводы и рекомендации Окружной комиссии по проведению публичных слушаний:</w:t>
      </w:r>
    </w:p>
    <w:p w:rsidR="00A13EAC" w:rsidRPr="00E02E07" w:rsidRDefault="00A13EAC" w:rsidP="00050182">
      <w:pPr>
        <w:ind w:left="72"/>
        <w:jc w:val="both"/>
        <w:rPr>
          <w:rFonts w:ascii="Times New Roman" w:hAnsi="Times New Roman"/>
          <w:b/>
          <w:sz w:val="10"/>
          <w:szCs w:val="10"/>
        </w:rPr>
      </w:pPr>
    </w:p>
    <w:p w:rsidR="00A13EAC" w:rsidRPr="00050182" w:rsidRDefault="00A13EAC" w:rsidP="005D079B">
      <w:pPr>
        <w:pStyle w:val="a3"/>
        <w:numPr>
          <w:ilvl w:val="0"/>
          <w:numId w:val="1"/>
        </w:numPr>
        <w:suppressAutoHyphens/>
        <w:ind w:left="0"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050182">
        <w:rPr>
          <w:rFonts w:ascii="Times New Roman" w:hAnsi="Times New Roman"/>
          <w:bCs/>
          <w:sz w:val="28"/>
          <w:szCs w:val="28"/>
        </w:rPr>
        <w:t>Счи</w:t>
      </w:r>
      <w:r w:rsidR="00644362" w:rsidRPr="00050182">
        <w:rPr>
          <w:rFonts w:ascii="Times New Roman" w:hAnsi="Times New Roman"/>
          <w:bCs/>
          <w:sz w:val="28"/>
          <w:szCs w:val="28"/>
        </w:rPr>
        <w:t xml:space="preserve">тать, что публичные слушания по </w:t>
      </w:r>
      <w:r w:rsidR="0056012D" w:rsidRPr="00050182">
        <w:rPr>
          <w:rFonts w:ascii="Times New Roman" w:hAnsi="Times New Roman"/>
          <w:bCs/>
          <w:sz w:val="28"/>
          <w:szCs w:val="28"/>
        </w:rPr>
        <w:t xml:space="preserve">проекту </w:t>
      </w:r>
      <w:r w:rsidR="005D079B" w:rsidRPr="005D079B">
        <w:rPr>
          <w:rFonts w:ascii="Times New Roman" w:hAnsi="Times New Roman"/>
          <w:bCs/>
          <w:sz w:val="28"/>
          <w:szCs w:val="28"/>
        </w:rPr>
        <w:t>внесения изменений в правила землепользования и застройки города Москвы в части территории по адресу: Академика Королева, вл. 15, корп. 1, 2 (</w:t>
      </w:r>
      <w:proofErr w:type="spellStart"/>
      <w:r w:rsidR="005D079B" w:rsidRPr="005D079B">
        <w:rPr>
          <w:rFonts w:ascii="Times New Roman" w:hAnsi="Times New Roman"/>
          <w:bCs/>
          <w:sz w:val="28"/>
          <w:szCs w:val="28"/>
        </w:rPr>
        <w:t>кад</w:t>
      </w:r>
      <w:proofErr w:type="spellEnd"/>
      <w:r w:rsidR="005D079B" w:rsidRPr="005D079B">
        <w:rPr>
          <w:rFonts w:ascii="Times New Roman" w:hAnsi="Times New Roman"/>
          <w:bCs/>
          <w:sz w:val="28"/>
          <w:szCs w:val="28"/>
        </w:rPr>
        <w:t>. № 77:02:0022004:7)</w:t>
      </w:r>
      <w:r w:rsidR="005D079B">
        <w:rPr>
          <w:rFonts w:ascii="Times New Roman" w:hAnsi="Times New Roman"/>
          <w:bCs/>
          <w:sz w:val="28"/>
          <w:szCs w:val="28"/>
        </w:rPr>
        <w:t xml:space="preserve"> </w:t>
      </w:r>
      <w:r w:rsidRPr="00050182">
        <w:rPr>
          <w:rFonts w:ascii="Times New Roman" w:hAnsi="Times New Roman"/>
          <w:bCs/>
          <w:sz w:val="28"/>
          <w:szCs w:val="28"/>
        </w:rPr>
        <w:t xml:space="preserve">проведены в соответствии с градостроительным законодательством. </w:t>
      </w:r>
    </w:p>
    <w:p w:rsidR="00A13EAC" w:rsidRPr="00050182" w:rsidRDefault="00A13EAC" w:rsidP="005D079B">
      <w:pPr>
        <w:pStyle w:val="a3"/>
        <w:numPr>
          <w:ilvl w:val="0"/>
          <w:numId w:val="1"/>
        </w:numPr>
        <w:suppressAutoHyphens/>
        <w:ind w:left="0" w:firstLine="709"/>
        <w:contextualSpacing/>
        <w:jc w:val="both"/>
        <w:rPr>
          <w:rFonts w:ascii="Times New Roman" w:eastAsia="Calibri" w:hAnsi="Times New Roman"/>
          <w:bCs/>
          <w:sz w:val="28"/>
          <w:szCs w:val="28"/>
        </w:rPr>
      </w:pPr>
      <w:r w:rsidRPr="00050182">
        <w:rPr>
          <w:rFonts w:ascii="Times New Roman" w:hAnsi="Times New Roman"/>
          <w:bCs/>
          <w:sz w:val="28"/>
          <w:szCs w:val="28"/>
        </w:rPr>
        <w:t xml:space="preserve">Одобрить проект </w:t>
      </w:r>
      <w:r w:rsidR="005D079B" w:rsidRPr="005D079B">
        <w:rPr>
          <w:rFonts w:ascii="Times New Roman" w:hAnsi="Times New Roman"/>
          <w:bCs/>
          <w:sz w:val="28"/>
          <w:szCs w:val="28"/>
        </w:rPr>
        <w:t xml:space="preserve">внесения изменений в правила землепользования и застройки города Москвы в части территории по адресу: Академика Королева, </w:t>
      </w:r>
      <w:r w:rsidR="00803180">
        <w:rPr>
          <w:rFonts w:ascii="Times New Roman" w:hAnsi="Times New Roman"/>
          <w:bCs/>
          <w:sz w:val="28"/>
          <w:szCs w:val="28"/>
        </w:rPr>
        <w:br/>
      </w:r>
      <w:r w:rsidR="005D079B" w:rsidRPr="005D079B">
        <w:rPr>
          <w:rFonts w:ascii="Times New Roman" w:hAnsi="Times New Roman"/>
          <w:bCs/>
          <w:sz w:val="28"/>
          <w:szCs w:val="28"/>
        </w:rPr>
        <w:t>вл. 15, корп. 1, 2 (</w:t>
      </w:r>
      <w:proofErr w:type="spellStart"/>
      <w:r w:rsidR="005D079B" w:rsidRPr="005D079B">
        <w:rPr>
          <w:rFonts w:ascii="Times New Roman" w:hAnsi="Times New Roman"/>
          <w:bCs/>
          <w:sz w:val="28"/>
          <w:szCs w:val="28"/>
        </w:rPr>
        <w:t>кад</w:t>
      </w:r>
      <w:proofErr w:type="spellEnd"/>
      <w:r w:rsidR="005D079B" w:rsidRPr="005D079B">
        <w:rPr>
          <w:rFonts w:ascii="Times New Roman" w:hAnsi="Times New Roman"/>
          <w:bCs/>
          <w:sz w:val="28"/>
          <w:szCs w:val="28"/>
        </w:rPr>
        <w:t>. № 77:02:0022004:7)</w:t>
      </w:r>
      <w:r w:rsidR="00816484" w:rsidRPr="00050182">
        <w:rPr>
          <w:rFonts w:ascii="Times New Roman" w:hAnsi="Times New Roman"/>
          <w:bCs/>
          <w:sz w:val="28"/>
          <w:szCs w:val="28"/>
        </w:rPr>
        <w:t>.</w:t>
      </w:r>
      <w:r w:rsidR="0007731B" w:rsidRPr="00050182">
        <w:rPr>
          <w:rFonts w:ascii="Times New Roman" w:hAnsi="Times New Roman"/>
          <w:bCs/>
          <w:sz w:val="28"/>
          <w:szCs w:val="28"/>
        </w:rPr>
        <w:t xml:space="preserve"> </w:t>
      </w:r>
    </w:p>
    <w:p w:rsidR="00FB7FC6" w:rsidRDefault="00FB7FC6" w:rsidP="00050182">
      <w:pPr>
        <w:rPr>
          <w:rFonts w:ascii="Times New Roman" w:hAnsi="Times New Roman"/>
          <w:sz w:val="28"/>
          <w:szCs w:val="28"/>
        </w:rPr>
      </w:pPr>
    </w:p>
    <w:p w:rsidR="00C50D20" w:rsidRPr="00FB7FC6" w:rsidRDefault="00C50D20" w:rsidP="00050182">
      <w:pPr>
        <w:rPr>
          <w:rFonts w:ascii="Times New Roman" w:hAnsi="Times New Roman"/>
          <w:b/>
          <w:sz w:val="28"/>
          <w:szCs w:val="28"/>
        </w:rPr>
      </w:pPr>
      <w:r w:rsidRPr="00FB7FC6">
        <w:rPr>
          <w:rFonts w:ascii="Times New Roman" w:hAnsi="Times New Roman"/>
          <w:b/>
          <w:sz w:val="28"/>
          <w:szCs w:val="28"/>
        </w:rPr>
        <w:t>Подписи членов комиссии на ори</w:t>
      </w:r>
      <w:r w:rsidR="00FB7FC6" w:rsidRPr="00FB7FC6">
        <w:rPr>
          <w:rFonts w:ascii="Times New Roman" w:hAnsi="Times New Roman"/>
          <w:b/>
          <w:sz w:val="28"/>
          <w:szCs w:val="28"/>
        </w:rPr>
        <w:t xml:space="preserve">гинале. </w:t>
      </w:r>
    </w:p>
    <w:sectPr w:rsidR="00C50D20" w:rsidRPr="00FB7FC6" w:rsidSect="00F117CE">
      <w:pgSz w:w="11906" w:h="16838"/>
      <w:pgMar w:top="96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87BF1"/>
    <w:multiLevelType w:val="hybridMultilevel"/>
    <w:tmpl w:val="27985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D6F59"/>
    <w:multiLevelType w:val="hybridMultilevel"/>
    <w:tmpl w:val="2E40C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A1394"/>
    <w:multiLevelType w:val="hybridMultilevel"/>
    <w:tmpl w:val="6DAA6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573C2"/>
    <w:multiLevelType w:val="hybridMultilevel"/>
    <w:tmpl w:val="0D8048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13739B"/>
    <w:multiLevelType w:val="hybridMultilevel"/>
    <w:tmpl w:val="21087C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4610EA"/>
    <w:multiLevelType w:val="hybridMultilevel"/>
    <w:tmpl w:val="3D1CB596"/>
    <w:lvl w:ilvl="0" w:tplc="61F2FB0A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4630E5"/>
    <w:multiLevelType w:val="hybridMultilevel"/>
    <w:tmpl w:val="90466D56"/>
    <w:lvl w:ilvl="0" w:tplc="1D5A7AE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656BB"/>
    <w:multiLevelType w:val="hybridMultilevel"/>
    <w:tmpl w:val="4290FAD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8115AF"/>
    <w:multiLevelType w:val="hybridMultilevel"/>
    <w:tmpl w:val="7D7C9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F17E5F"/>
    <w:multiLevelType w:val="hybridMultilevel"/>
    <w:tmpl w:val="99560222"/>
    <w:lvl w:ilvl="0" w:tplc="51AA5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C2B0B8D"/>
    <w:multiLevelType w:val="hybridMultilevel"/>
    <w:tmpl w:val="FBF47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E31782"/>
    <w:multiLevelType w:val="hybridMultilevel"/>
    <w:tmpl w:val="90B2748E"/>
    <w:lvl w:ilvl="0" w:tplc="57C6C1F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59E0715"/>
    <w:multiLevelType w:val="hybridMultilevel"/>
    <w:tmpl w:val="41DCEB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4601F3"/>
    <w:multiLevelType w:val="hybridMultilevel"/>
    <w:tmpl w:val="D1AC2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EAC"/>
    <w:rsid w:val="00003EBB"/>
    <w:rsid w:val="00033BE3"/>
    <w:rsid w:val="000424E5"/>
    <w:rsid w:val="00050182"/>
    <w:rsid w:val="00060BFF"/>
    <w:rsid w:val="00075E27"/>
    <w:rsid w:val="0007731B"/>
    <w:rsid w:val="001133AC"/>
    <w:rsid w:val="00137361"/>
    <w:rsid w:val="00146962"/>
    <w:rsid w:val="001B2341"/>
    <w:rsid w:val="001B2FA9"/>
    <w:rsid w:val="001C2A7B"/>
    <w:rsid w:val="001F54CC"/>
    <w:rsid w:val="00242778"/>
    <w:rsid w:val="0026634B"/>
    <w:rsid w:val="002835BD"/>
    <w:rsid w:val="002C494F"/>
    <w:rsid w:val="002D0A23"/>
    <w:rsid w:val="002E0EB8"/>
    <w:rsid w:val="002F08B7"/>
    <w:rsid w:val="0033524C"/>
    <w:rsid w:val="00346E26"/>
    <w:rsid w:val="00373FDB"/>
    <w:rsid w:val="003C4701"/>
    <w:rsid w:val="003C626C"/>
    <w:rsid w:val="003F31FA"/>
    <w:rsid w:val="00403B8A"/>
    <w:rsid w:val="0045446F"/>
    <w:rsid w:val="004C65BA"/>
    <w:rsid w:val="005403DF"/>
    <w:rsid w:val="0056012D"/>
    <w:rsid w:val="00563876"/>
    <w:rsid w:val="00571C2E"/>
    <w:rsid w:val="005B68D4"/>
    <w:rsid w:val="005C60B8"/>
    <w:rsid w:val="005D079B"/>
    <w:rsid w:val="0062592A"/>
    <w:rsid w:val="00644362"/>
    <w:rsid w:val="00694DE9"/>
    <w:rsid w:val="006B45F1"/>
    <w:rsid w:val="006E4155"/>
    <w:rsid w:val="006F6A7F"/>
    <w:rsid w:val="0071442E"/>
    <w:rsid w:val="00724F99"/>
    <w:rsid w:val="007F0B0E"/>
    <w:rsid w:val="00802FEF"/>
    <w:rsid w:val="00803180"/>
    <w:rsid w:val="008056AC"/>
    <w:rsid w:val="00810393"/>
    <w:rsid w:val="00816484"/>
    <w:rsid w:val="00855981"/>
    <w:rsid w:val="008A04A6"/>
    <w:rsid w:val="008C168F"/>
    <w:rsid w:val="008C5190"/>
    <w:rsid w:val="008C6E08"/>
    <w:rsid w:val="008E2913"/>
    <w:rsid w:val="009043D3"/>
    <w:rsid w:val="0093641F"/>
    <w:rsid w:val="009416B9"/>
    <w:rsid w:val="009B3002"/>
    <w:rsid w:val="00A13EAC"/>
    <w:rsid w:val="00A20557"/>
    <w:rsid w:val="00A552FB"/>
    <w:rsid w:val="00A63492"/>
    <w:rsid w:val="00A937B5"/>
    <w:rsid w:val="00AA7F97"/>
    <w:rsid w:val="00AB6918"/>
    <w:rsid w:val="00AE2525"/>
    <w:rsid w:val="00B369D7"/>
    <w:rsid w:val="00B42312"/>
    <w:rsid w:val="00B63CB6"/>
    <w:rsid w:val="00B953AA"/>
    <w:rsid w:val="00B9577A"/>
    <w:rsid w:val="00BB78D1"/>
    <w:rsid w:val="00BD0246"/>
    <w:rsid w:val="00BD2837"/>
    <w:rsid w:val="00BF6312"/>
    <w:rsid w:val="00C43C71"/>
    <w:rsid w:val="00C4433B"/>
    <w:rsid w:val="00C467FB"/>
    <w:rsid w:val="00C50D20"/>
    <w:rsid w:val="00C53B83"/>
    <w:rsid w:val="00CA7F33"/>
    <w:rsid w:val="00CC1851"/>
    <w:rsid w:val="00CD0122"/>
    <w:rsid w:val="00CF2B93"/>
    <w:rsid w:val="00D058AA"/>
    <w:rsid w:val="00D21760"/>
    <w:rsid w:val="00D405B9"/>
    <w:rsid w:val="00D91D1A"/>
    <w:rsid w:val="00D95C87"/>
    <w:rsid w:val="00DA0901"/>
    <w:rsid w:val="00DA706A"/>
    <w:rsid w:val="00E02E07"/>
    <w:rsid w:val="00E21B32"/>
    <w:rsid w:val="00E2316D"/>
    <w:rsid w:val="00E61DC3"/>
    <w:rsid w:val="00ED1C7E"/>
    <w:rsid w:val="00F117CE"/>
    <w:rsid w:val="00F36967"/>
    <w:rsid w:val="00F9059A"/>
    <w:rsid w:val="00FB7FC6"/>
    <w:rsid w:val="00FF4190"/>
    <w:rsid w:val="00F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36771"/>
  <w15:docId w15:val="{83A8FADC-29F5-4052-9F4A-E76295B80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EAC"/>
    <w:rPr>
      <w:rFonts w:ascii="Verdana" w:eastAsia="Times New Roman" w:hAnsi="Verdan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3EAC"/>
    <w:pPr>
      <w:ind w:left="708"/>
    </w:pPr>
  </w:style>
  <w:style w:type="paragraph" w:customStyle="1" w:styleId="ConsPlusNormal">
    <w:name w:val="ConsPlusNormal"/>
    <w:rsid w:val="00A13EA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A13EA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B3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C47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47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6763B-C8B1-4725-A049-E763509FE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981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 Николай Валерьевич</dc:creator>
  <cp:lastModifiedBy>Платова Алена Юрьевна</cp:lastModifiedBy>
  <cp:revision>53</cp:revision>
  <cp:lastPrinted>2019-11-06T11:48:00Z</cp:lastPrinted>
  <dcterms:created xsi:type="dcterms:W3CDTF">2019-10-30T13:40:00Z</dcterms:created>
  <dcterms:modified xsi:type="dcterms:W3CDTF">2019-11-11T06:59:00Z</dcterms:modified>
</cp:coreProperties>
</file>